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677"/>
      </w:tblGrid>
      <w:tr w:rsidR="001F785D" w:rsidRPr="00FB1C81" w:rsidTr="003C3204">
        <w:trPr>
          <w:trHeight w:val="2041"/>
        </w:trPr>
        <w:sdt>
          <w:sdtPr>
            <w:rPr>
              <w:rFonts w:cstheme="majorHAnsi"/>
              <w:b/>
              <w:sz w:val="28"/>
              <w:szCs w:val="24"/>
              <w:lang w:val="tr-TR"/>
            </w:rPr>
            <w:alias w:val="Title"/>
            <w:tag w:val=""/>
            <w:id w:val="1202821306"/>
            <w:placeholder>
              <w:docPart w:val="E7CE93275BA043B3BA506E70190A90F8"/>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5000" w:type="pct"/>
                <w:gridSpan w:val="2"/>
                <w:vAlign w:val="center"/>
              </w:tcPr>
              <w:p w:rsidR="001F785D" w:rsidRPr="0096372E" w:rsidRDefault="0096372E" w:rsidP="0096372E">
                <w:pPr>
                  <w:spacing w:before="240" w:after="240"/>
                  <w:jc w:val="left"/>
                  <w:rPr>
                    <w:rFonts w:cstheme="majorHAnsi"/>
                    <w:b/>
                    <w:szCs w:val="24"/>
                    <w:lang w:val="tr-TR"/>
                  </w:rPr>
                </w:pPr>
                <w:r w:rsidRPr="0096372E">
                  <w:rPr>
                    <w:rStyle w:val="PlaceholderText"/>
                    <w:b/>
                  </w:rPr>
                  <w:t>[Title]</w:t>
                </w:r>
              </w:p>
            </w:tc>
          </w:sdtContent>
        </w:sdt>
      </w:tr>
      <w:tr w:rsidR="001F785D" w:rsidRPr="00FB1C81" w:rsidTr="001A20A4">
        <w:tc>
          <w:tcPr>
            <w:tcW w:w="1575" w:type="pct"/>
          </w:tcPr>
          <w:p w:rsidR="001F785D" w:rsidRPr="00FB1C81" w:rsidRDefault="001F785D" w:rsidP="00A41FB1">
            <w:pPr>
              <w:rPr>
                <w:rFonts w:cs="Open Sans"/>
                <w:szCs w:val="24"/>
                <w:lang w:val="tr-TR"/>
              </w:rPr>
            </w:pPr>
          </w:p>
        </w:tc>
        <w:tc>
          <w:tcPr>
            <w:tcW w:w="3425" w:type="pct"/>
          </w:tcPr>
          <w:p w:rsidR="001F785D" w:rsidRPr="00FB1C81" w:rsidRDefault="00FB1C81" w:rsidP="003C3204">
            <w:pPr>
              <w:rPr>
                <w:rFonts w:cs="Open Sans"/>
                <w:b/>
                <w:szCs w:val="24"/>
                <w:lang w:val="tr-TR"/>
              </w:rPr>
            </w:pPr>
            <w:r w:rsidRPr="00FB1C81">
              <w:rPr>
                <w:rFonts w:cs="Open Sans"/>
                <w:b/>
                <w:szCs w:val="24"/>
                <w:lang w:val="tr-TR"/>
              </w:rPr>
              <w:t>Abstract</w:t>
            </w:r>
          </w:p>
        </w:tc>
      </w:tr>
      <w:tr w:rsidR="001F785D" w:rsidRPr="00FB1C81" w:rsidTr="001A20A4">
        <w:tc>
          <w:tcPr>
            <w:tcW w:w="1575" w:type="pct"/>
          </w:tcPr>
          <w:p w:rsidR="0096372E" w:rsidRPr="00F65972" w:rsidRDefault="0096372E" w:rsidP="008F09BF">
            <w:pPr>
              <w:rPr>
                <w:rFonts w:cs="Open Sans"/>
                <w:b/>
                <w:szCs w:val="24"/>
                <w:lang w:val="tr-TR"/>
              </w:rPr>
            </w:pPr>
            <w:r w:rsidRPr="00F65972">
              <w:rPr>
                <w:rFonts w:cs="Open Sans"/>
                <w:b/>
                <w:szCs w:val="24"/>
                <w:lang w:val="tr-TR"/>
              </w:rPr>
              <w:t>Author I</w:t>
            </w:r>
          </w:p>
          <w:p w:rsidR="008F09BF" w:rsidRPr="0096372E" w:rsidRDefault="008F09BF" w:rsidP="008F09BF">
            <w:pPr>
              <w:rPr>
                <w:rFonts w:cs="Open Sans"/>
                <w:sz w:val="20"/>
                <w:szCs w:val="24"/>
                <w:lang w:val="tr-TR"/>
              </w:rPr>
            </w:pPr>
            <w:r w:rsidRPr="0096372E">
              <w:rPr>
                <w:rFonts w:cs="Open Sans"/>
                <w:sz w:val="20"/>
                <w:szCs w:val="24"/>
                <w:lang w:val="tr-TR"/>
              </w:rPr>
              <w:t>Title</w:t>
            </w:r>
          </w:p>
          <w:p w:rsidR="008F09BF" w:rsidRPr="0096372E" w:rsidRDefault="008F09BF" w:rsidP="0096372E">
            <w:pPr>
              <w:tabs>
                <w:tab w:val="left" w:pos="1905"/>
              </w:tabs>
              <w:rPr>
                <w:rFonts w:cs="Open Sans"/>
                <w:sz w:val="20"/>
                <w:szCs w:val="24"/>
                <w:lang w:val="tr-TR"/>
              </w:rPr>
            </w:pPr>
            <w:r w:rsidRPr="0096372E">
              <w:rPr>
                <w:rFonts w:cs="Open Sans"/>
                <w:sz w:val="20"/>
                <w:szCs w:val="24"/>
                <w:lang w:val="tr-TR"/>
              </w:rPr>
              <w:t>Affilation</w:t>
            </w:r>
          </w:p>
          <w:p w:rsidR="008F09BF" w:rsidRPr="0096372E" w:rsidRDefault="008F09BF" w:rsidP="008F09BF">
            <w:pPr>
              <w:rPr>
                <w:rFonts w:cs="Open Sans"/>
                <w:sz w:val="20"/>
                <w:szCs w:val="24"/>
                <w:lang w:val="tr-TR"/>
              </w:rPr>
            </w:pPr>
            <w:r w:rsidRPr="0096372E">
              <w:rPr>
                <w:rFonts w:cs="Open Sans"/>
                <w:sz w:val="20"/>
                <w:szCs w:val="24"/>
                <w:lang w:val="tr-TR"/>
              </w:rPr>
              <w:t>e-mail</w:t>
            </w:r>
          </w:p>
          <w:p w:rsidR="0096372E" w:rsidRPr="00F65972" w:rsidRDefault="0096372E" w:rsidP="008F09BF">
            <w:pPr>
              <w:rPr>
                <w:rFonts w:cs="Open Sans"/>
                <w:b/>
                <w:szCs w:val="24"/>
                <w:lang w:val="tr-TR"/>
              </w:rPr>
            </w:pPr>
            <w:r w:rsidRPr="00F65972">
              <w:rPr>
                <w:rFonts w:cs="Open Sans"/>
                <w:b/>
                <w:szCs w:val="24"/>
                <w:lang w:val="tr-TR"/>
              </w:rPr>
              <w:t>Author II</w:t>
            </w:r>
          </w:p>
          <w:p w:rsidR="00D05ECB" w:rsidRPr="0096372E" w:rsidRDefault="00D05ECB" w:rsidP="008F09BF">
            <w:pPr>
              <w:rPr>
                <w:rFonts w:cs="Open Sans"/>
                <w:sz w:val="20"/>
                <w:szCs w:val="24"/>
                <w:lang w:val="tr-TR"/>
              </w:rPr>
            </w:pPr>
            <w:r w:rsidRPr="0096372E">
              <w:rPr>
                <w:rFonts w:cs="Open Sans"/>
                <w:sz w:val="20"/>
                <w:szCs w:val="24"/>
                <w:lang w:val="tr-TR"/>
              </w:rPr>
              <w:t>Title</w:t>
            </w:r>
          </w:p>
          <w:p w:rsidR="00D05ECB" w:rsidRPr="0096372E" w:rsidRDefault="00D05ECB" w:rsidP="008F09BF">
            <w:pPr>
              <w:rPr>
                <w:rFonts w:cs="Open Sans"/>
                <w:sz w:val="20"/>
                <w:szCs w:val="24"/>
                <w:lang w:val="tr-TR"/>
              </w:rPr>
            </w:pPr>
            <w:r w:rsidRPr="0096372E">
              <w:rPr>
                <w:rFonts w:cs="Open Sans"/>
                <w:sz w:val="20"/>
                <w:szCs w:val="24"/>
                <w:lang w:val="tr-TR"/>
              </w:rPr>
              <w:t>Affilation</w:t>
            </w:r>
          </w:p>
          <w:p w:rsidR="00D05ECB" w:rsidRDefault="00D05ECB" w:rsidP="008F09BF">
            <w:pPr>
              <w:rPr>
                <w:rFonts w:cs="Open Sans"/>
                <w:sz w:val="20"/>
                <w:szCs w:val="24"/>
                <w:lang w:val="tr-TR"/>
              </w:rPr>
            </w:pPr>
            <w:r w:rsidRPr="0096372E">
              <w:rPr>
                <w:rFonts w:cs="Open Sans"/>
                <w:sz w:val="20"/>
                <w:szCs w:val="24"/>
                <w:lang w:val="tr-TR"/>
              </w:rPr>
              <w:t>e-mail</w:t>
            </w:r>
          </w:p>
          <w:p w:rsidR="0096372E" w:rsidRPr="00F65972" w:rsidRDefault="0096372E" w:rsidP="0096372E">
            <w:pPr>
              <w:rPr>
                <w:rFonts w:cs="Open Sans"/>
                <w:b/>
                <w:szCs w:val="24"/>
                <w:lang w:val="tr-TR"/>
              </w:rPr>
            </w:pPr>
            <w:r w:rsidRPr="00F65972">
              <w:rPr>
                <w:rFonts w:cs="Open Sans"/>
                <w:b/>
                <w:szCs w:val="24"/>
                <w:lang w:val="tr-TR"/>
              </w:rPr>
              <w:t>Author II</w:t>
            </w:r>
            <w:r w:rsidR="00F65972" w:rsidRPr="00F65972">
              <w:rPr>
                <w:rFonts w:cs="Open Sans"/>
                <w:b/>
                <w:szCs w:val="24"/>
                <w:lang w:val="tr-TR"/>
              </w:rPr>
              <w:t>I</w:t>
            </w:r>
          </w:p>
          <w:p w:rsidR="0096372E" w:rsidRPr="0096372E" w:rsidRDefault="0096372E" w:rsidP="0096372E">
            <w:pPr>
              <w:rPr>
                <w:rFonts w:cs="Open Sans"/>
                <w:sz w:val="20"/>
                <w:szCs w:val="24"/>
                <w:lang w:val="tr-TR"/>
              </w:rPr>
            </w:pPr>
            <w:r w:rsidRPr="0096372E">
              <w:rPr>
                <w:rFonts w:cs="Open Sans"/>
                <w:sz w:val="20"/>
                <w:szCs w:val="24"/>
                <w:lang w:val="tr-TR"/>
              </w:rPr>
              <w:t>Title</w:t>
            </w:r>
          </w:p>
          <w:p w:rsidR="0096372E" w:rsidRPr="0096372E" w:rsidRDefault="0096372E" w:rsidP="0096372E">
            <w:pPr>
              <w:rPr>
                <w:rFonts w:cs="Open Sans"/>
                <w:sz w:val="20"/>
                <w:szCs w:val="24"/>
                <w:lang w:val="tr-TR"/>
              </w:rPr>
            </w:pPr>
            <w:r w:rsidRPr="0096372E">
              <w:rPr>
                <w:rFonts w:cs="Open Sans"/>
                <w:sz w:val="20"/>
                <w:szCs w:val="24"/>
                <w:lang w:val="tr-TR"/>
              </w:rPr>
              <w:t>Affilation</w:t>
            </w:r>
          </w:p>
          <w:p w:rsidR="0096372E" w:rsidRPr="0096372E" w:rsidRDefault="0096372E" w:rsidP="0096372E">
            <w:pPr>
              <w:rPr>
                <w:rFonts w:cs="Open Sans"/>
                <w:sz w:val="20"/>
                <w:szCs w:val="24"/>
                <w:lang w:val="tr-TR"/>
              </w:rPr>
            </w:pPr>
            <w:r w:rsidRPr="0096372E">
              <w:rPr>
                <w:rFonts w:cs="Open Sans"/>
                <w:sz w:val="20"/>
                <w:szCs w:val="24"/>
                <w:lang w:val="tr-TR"/>
              </w:rPr>
              <w:t>e-mail</w:t>
            </w:r>
          </w:p>
          <w:p w:rsidR="0096372E" w:rsidRPr="00F65972" w:rsidRDefault="0096372E" w:rsidP="0096372E">
            <w:pPr>
              <w:rPr>
                <w:rFonts w:cs="Open Sans"/>
                <w:b/>
                <w:szCs w:val="24"/>
                <w:lang w:val="tr-TR"/>
              </w:rPr>
            </w:pPr>
            <w:r w:rsidRPr="00F65972">
              <w:rPr>
                <w:rFonts w:cs="Open Sans"/>
                <w:b/>
                <w:szCs w:val="24"/>
                <w:lang w:val="tr-TR"/>
              </w:rPr>
              <w:t>Author I</w:t>
            </w:r>
            <w:r w:rsidR="00F65972" w:rsidRPr="00F65972">
              <w:rPr>
                <w:rFonts w:cs="Open Sans"/>
                <w:b/>
                <w:szCs w:val="24"/>
                <w:lang w:val="tr-TR"/>
              </w:rPr>
              <w:t>V</w:t>
            </w:r>
          </w:p>
          <w:p w:rsidR="0096372E" w:rsidRPr="0096372E" w:rsidRDefault="0096372E" w:rsidP="0096372E">
            <w:pPr>
              <w:rPr>
                <w:rFonts w:cs="Open Sans"/>
                <w:sz w:val="20"/>
                <w:szCs w:val="24"/>
                <w:lang w:val="tr-TR"/>
              </w:rPr>
            </w:pPr>
            <w:r w:rsidRPr="0096372E">
              <w:rPr>
                <w:rFonts w:cs="Open Sans"/>
                <w:sz w:val="20"/>
                <w:szCs w:val="24"/>
                <w:lang w:val="tr-TR"/>
              </w:rPr>
              <w:t>Title</w:t>
            </w:r>
          </w:p>
          <w:p w:rsidR="0096372E" w:rsidRPr="0096372E" w:rsidRDefault="0096372E" w:rsidP="0096372E">
            <w:pPr>
              <w:rPr>
                <w:rFonts w:cs="Open Sans"/>
                <w:sz w:val="20"/>
                <w:szCs w:val="24"/>
                <w:lang w:val="tr-TR"/>
              </w:rPr>
            </w:pPr>
            <w:r w:rsidRPr="0096372E">
              <w:rPr>
                <w:rFonts w:cs="Open Sans"/>
                <w:sz w:val="20"/>
                <w:szCs w:val="24"/>
                <w:lang w:val="tr-TR"/>
              </w:rPr>
              <w:t>Affilation</w:t>
            </w:r>
          </w:p>
          <w:p w:rsidR="0096372E" w:rsidRPr="0096372E" w:rsidRDefault="0096372E" w:rsidP="008F09BF">
            <w:pPr>
              <w:rPr>
                <w:rFonts w:cs="Open Sans"/>
                <w:sz w:val="20"/>
                <w:szCs w:val="24"/>
                <w:lang w:val="tr-TR"/>
              </w:rPr>
            </w:pPr>
            <w:r w:rsidRPr="0096372E">
              <w:rPr>
                <w:rFonts w:cs="Open Sans"/>
                <w:sz w:val="20"/>
                <w:szCs w:val="24"/>
                <w:lang w:val="tr-TR"/>
              </w:rPr>
              <w:t>e-mail</w:t>
            </w:r>
          </w:p>
          <w:p w:rsidR="00B62EAA" w:rsidRPr="008F09BF" w:rsidRDefault="00B62EAA" w:rsidP="008F09BF">
            <w:pPr>
              <w:jc w:val="center"/>
              <w:rPr>
                <w:rFonts w:cs="Open Sans"/>
                <w:szCs w:val="24"/>
                <w:lang w:val="tr-TR"/>
              </w:rPr>
            </w:pPr>
          </w:p>
        </w:tc>
        <w:tc>
          <w:tcPr>
            <w:tcW w:w="3425" w:type="pct"/>
          </w:tcPr>
          <w:p w:rsidR="001F785D" w:rsidRPr="00FB1C81" w:rsidRDefault="001F785D" w:rsidP="001D68DC">
            <w:pPr>
              <w:spacing w:before="240" w:after="240"/>
              <w:rPr>
                <w:rFonts w:cs="Open Sans"/>
                <w:szCs w:val="24"/>
                <w:lang w:val="tr-TR"/>
              </w:rPr>
            </w:pPr>
          </w:p>
        </w:tc>
      </w:tr>
      <w:tr w:rsidR="001F785D" w:rsidRPr="00FB1C81" w:rsidTr="001A20A4">
        <w:tc>
          <w:tcPr>
            <w:tcW w:w="1575" w:type="pct"/>
          </w:tcPr>
          <w:p w:rsidR="001F785D" w:rsidRPr="00FB1C81" w:rsidRDefault="008F09BF" w:rsidP="0081060D">
            <w:pPr>
              <w:rPr>
                <w:rFonts w:cs="Open Sans"/>
                <w:i/>
                <w:szCs w:val="24"/>
                <w:lang w:val="tr-TR"/>
              </w:rPr>
            </w:pPr>
            <w:r>
              <w:rPr>
                <w:rFonts w:cs="Open Sans"/>
                <w:i/>
                <w:szCs w:val="24"/>
                <w:lang w:val="tr-TR"/>
              </w:rPr>
              <w:t>Keywords</w:t>
            </w:r>
            <w:r w:rsidR="001F785D" w:rsidRPr="00FB1C81">
              <w:rPr>
                <w:rFonts w:cs="Open Sans"/>
                <w:i/>
                <w:szCs w:val="24"/>
                <w:lang w:val="tr-TR"/>
              </w:rPr>
              <w:t>:</w:t>
            </w:r>
          </w:p>
        </w:tc>
        <w:tc>
          <w:tcPr>
            <w:tcW w:w="3425" w:type="pct"/>
          </w:tcPr>
          <w:p w:rsidR="001F785D" w:rsidRPr="00FB1C81" w:rsidRDefault="008F09BF" w:rsidP="00A41FB1">
            <w:pPr>
              <w:rPr>
                <w:rFonts w:cs="Open Sans"/>
                <w:i/>
                <w:szCs w:val="24"/>
                <w:lang w:val="tr-TR"/>
              </w:rPr>
            </w:pPr>
            <w:r>
              <w:rPr>
                <w:rFonts w:cs="Open Sans"/>
                <w:i/>
                <w:szCs w:val="24"/>
                <w:lang w:val="tr-TR"/>
              </w:rPr>
              <w:t>Please use comma separated keywords...</w:t>
            </w:r>
          </w:p>
        </w:tc>
      </w:tr>
    </w:tbl>
    <w:p w:rsidR="008F09BF" w:rsidRDefault="008F09BF" w:rsidP="00A41FB1">
      <w:pPr>
        <w:rPr>
          <w:rFonts w:ascii="Titillium Web" w:hAnsi="Titillium Web"/>
          <w:lang w:val="tr-TR"/>
        </w:rPr>
      </w:pPr>
    </w:p>
    <w:p w:rsidR="008F09BF" w:rsidRDefault="008F09BF">
      <w:pPr>
        <w:rPr>
          <w:rFonts w:ascii="Titillium Web" w:hAnsi="Titillium Web"/>
          <w:lang w:val="tr-TR"/>
        </w:rPr>
      </w:pPr>
      <w:r>
        <w:rPr>
          <w:rFonts w:ascii="Titillium Web" w:hAnsi="Titillium Web"/>
          <w:lang w:val="tr-TR"/>
        </w:rPr>
        <w:br w:type="page"/>
      </w:r>
    </w:p>
    <w:p w:rsidR="001F785D" w:rsidRDefault="008F09BF" w:rsidP="008F09BF">
      <w:pPr>
        <w:pStyle w:val="Heading1"/>
        <w:rPr>
          <w:lang w:val="tr-TR"/>
        </w:rPr>
      </w:pPr>
      <w:r>
        <w:rPr>
          <w:lang w:val="tr-TR"/>
        </w:rPr>
        <w:lastRenderedPageBreak/>
        <w:t>Introduction</w:t>
      </w:r>
    </w:p>
    <w:p w:rsidR="0096372E" w:rsidRPr="0096372E" w:rsidRDefault="0096372E" w:rsidP="0096372E">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p w:rsidR="008F09BF" w:rsidRDefault="0096372E" w:rsidP="0096372E">
      <w:pPr>
        <w:rPr>
          <w:lang w:val="tr-TR"/>
        </w:rPr>
      </w:pPr>
      <w:r w:rsidRPr="0096372E">
        <w:rPr>
          <w:lang w:val="tr-TR"/>
        </w:rPr>
        <w:t>Cras euismod venenatis mi, at fermentum lacus suscipit sed. Curabitur vitae interdum tortor. Donec tempus non nulla in lobortis. Etiam vel porta velit. Morbi feugiat feugiat felis, facilisis ultrices enim lacinia ut. Quisque condimentum ultrices mattis. Nam tincidunt erat non commodo egestas. Mauris fermentum bibendum tortor in hendrerit.</w:t>
      </w:r>
    </w:p>
    <w:p w:rsidR="0096372E" w:rsidRDefault="0096372E" w:rsidP="0096372E">
      <w:pPr>
        <w:pStyle w:val="Heading1"/>
        <w:rPr>
          <w:lang w:val="tr-TR"/>
        </w:rPr>
      </w:pPr>
      <w:r>
        <w:rPr>
          <w:lang w:val="tr-TR"/>
        </w:rPr>
        <w:t>Header Level I</w:t>
      </w:r>
    </w:p>
    <w:p w:rsidR="0096372E" w:rsidRDefault="0096372E" w:rsidP="0096372E">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p w:rsidR="00802F6C" w:rsidRPr="0096372E" w:rsidRDefault="00802F6C" w:rsidP="00802F6C">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p w:rsidR="0096372E" w:rsidRDefault="0096372E" w:rsidP="0096372E">
      <w:pPr>
        <w:pStyle w:val="Heading2"/>
        <w:rPr>
          <w:lang w:val="tr-TR"/>
        </w:rPr>
      </w:pPr>
      <w:r>
        <w:rPr>
          <w:lang w:val="tr-TR"/>
        </w:rPr>
        <w:t>Header Level II</w:t>
      </w:r>
    </w:p>
    <w:p w:rsidR="0096372E" w:rsidRPr="0096372E" w:rsidRDefault="0096372E" w:rsidP="0096372E">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w:t>
      </w:r>
      <w:bookmarkStart w:id="0" w:name="_GoBack"/>
      <w:bookmarkEnd w:id="0"/>
      <w:r w:rsidRPr="0096372E">
        <w:rPr>
          <w:lang w:val="tr-TR"/>
        </w:rPr>
        <w:t>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p w:rsidR="0096372E" w:rsidRDefault="0096372E" w:rsidP="0096372E">
      <w:pPr>
        <w:jc w:val="center"/>
        <w:rPr>
          <w:lang w:val="tr-TR"/>
        </w:rPr>
      </w:pPr>
      <w:r>
        <w:rPr>
          <w:noProof/>
          <w:lang w:val="tr-TR" w:eastAsia="tr-TR"/>
        </w:rPr>
        <w:lastRenderedPageBreak/>
        <w:drawing>
          <wp:inline distT="0" distB="0" distL="0" distR="0">
            <wp:extent cx="2300288" cy="15335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545" cy="1536363"/>
                    </a:xfrm>
                    <a:prstGeom prst="rect">
                      <a:avLst/>
                    </a:prstGeom>
                  </pic:spPr>
                </pic:pic>
              </a:graphicData>
            </a:graphic>
          </wp:inline>
        </w:drawing>
      </w:r>
    </w:p>
    <w:p w:rsidR="0096372E" w:rsidRDefault="0096372E" w:rsidP="0026071C">
      <w:pPr>
        <w:pStyle w:val="FigureTitle"/>
      </w:pPr>
      <w:r>
        <w:t xml:space="preserve">Figure 1. </w:t>
      </w:r>
      <w:r w:rsidR="0026071C">
        <w:t xml:space="preserve">Figure </w:t>
      </w:r>
      <w:r>
        <w:t>Title</w:t>
      </w:r>
      <w:r w:rsidR="0026071C">
        <w:t xml:space="preserve"> (</w:t>
      </w:r>
      <w:r w:rsidR="0026071C" w:rsidRPr="0026071C">
        <w:rPr>
          <w:lang w:val="en-US"/>
        </w:rPr>
        <w:t xml:space="preserve">Please Write Words With </w:t>
      </w:r>
      <w:proofErr w:type="spellStart"/>
      <w:r w:rsidR="0026071C" w:rsidRPr="0026071C">
        <w:rPr>
          <w:lang w:val="en-US"/>
        </w:rPr>
        <w:t>Camelcase</w:t>
      </w:r>
      <w:proofErr w:type="spellEnd"/>
      <w:r w:rsidR="0026071C">
        <w:rPr>
          <w:lang w:val="en-US"/>
        </w:rPr>
        <w:t>)</w:t>
      </w:r>
    </w:p>
    <w:p w:rsidR="0096372E" w:rsidRDefault="0096372E" w:rsidP="0096372E">
      <w:pPr>
        <w:rPr>
          <w:lang w:val="tr-TR"/>
        </w:rPr>
      </w:pPr>
      <w:r w:rsidRPr="0096372E">
        <w:rPr>
          <w:lang w:val="tr-TR"/>
        </w:rPr>
        <w:t>Cras euismod venenatis mi, at fermentum lacus suscipit sed. Curabitur vitae interdum tortor. Donec tempus non nulla in lobortis. Etiam vel porta velit. Morbi feugiat feugiat felis, facilisis ultrices enim lacinia ut. Quisque condimentum ultrices mattis. Nam tincidunt erat non commodo egestas. Mauris fermentum bibendum tortor in hendrerit.</w:t>
      </w:r>
    </w:p>
    <w:p w:rsidR="00802F6C" w:rsidRPr="0096372E" w:rsidRDefault="00802F6C" w:rsidP="00802F6C">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p w:rsidR="0026071C" w:rsidRPr="0096372E" w:rsidRDefault="0026071C" w:rsidP="0026071C">
      <w:pPr>
        <w:rPr>
          <w:lang w:val="tr-TR"/>
        </w:rPr>
      </w:pPr>
      <w:r w:rsidRPr="0096372E">
        <w:rPr>
          <w:lang w:val="tr-TR"/>
        </w:rPr>
        <w:t>Lorem ipsum dolor sit amet, consectetur adipiscing elit. Pellentesque sed mauris euismod, maximus enim et, tempus diam. Curabitur quis metus finibus, pellentesque mauris ut, imperdiet nisl. Praesent bibendum, diam eu bibendum rhoncus, massa libero lacinia libero, a pellentesque purus purus ac ligula. Etiam leo turpis, volutpat eget dui non, ultrices sollicitudin orci. Nulla facilisi. Vestibulum ante ipsum primis in faucibus orci luctus et ultrices posuere cubilia Curae; Nam tempor mauris non laoreet ullamcorper. Phasellus enim magna, pulvinar et commodo porta, tempus nec eros. Maecenas sed vehicula libero, condimentum condimentum arcu. Aenean tincidunt eu urna ac blandit. Integer nec ipsum arcu.</w:t>
      </w:r>
    </w:p>
    <w:tbl>
      <w:tblPr>
        <w:tblStyle w:val="PlainTable1"/>
        <w:tblW w:w="0" w:type="auto"/>
        <w:jc w:val="center"/>
        <w:tblLook w:val="0420" w:firstRow="1" w:lastRow="0" w:firstColumn="0" w:lastColumn="0" w:noHBand="0" w:noVBand="1"/>
      </w:tblPr>
      <w:tblGrid>
        <w:gridCol w:w="2098"/>
        <w:gridCol w:w="2098"/>
        <w:gridCol w:w="2098"/>
      </w:tblGrid>
      <w:tr w:rsidR="0026071C" w:rsidTr="0026071C">
        <w:trPr>
          <w:cnfStyle w:val="100000000000" w:firstRow="1" w:lastRow="0" w:firstColumn="0" w:lastColumn="0" w:oddVBand="0" w:evenVBand="0" w:oddHBand="0" w:evenHBand="0" w:firstRowFirstColumn="0" w:firstRowLastColumn="0" w:lastRowFirstColumn="0" w:lastRowLastColumn="0"/>
          <w:jc w:val="center"/>
        </w:trPr>
        <w:tc>
          <w:tcPr>
            <w:tcW w:w="2098" w:type="dxa"/>
          </w:tcPr>
          <w:p w:rsidR="0026071C" w:rsidRPr="0026071C" w:rsidRDefault="0026071C" w:rsidP="0026071C">
            <w:pPr>
              <w:jc w:val="center"/>
              <w:rPr>
                <w:b w:val="0"/>
                <w:lang w:val="tr-TR"/>
              </w:rPr>
            </w:pPr>
            <w:r w:rsidRPr="0026071C">
              <w:rPr>
                <w:b w:val="0"/>
                <w:lang w:val="tr-TR"/>
              </w:rPr>
              <w:t>a</w:t>
            </w:r>
          </w:p>
        </w:tc>
        <w:tc>
          <w:tcPr>
            <w:tcW w:w="2098" w:type="dxa"/>
          </w:tcPr>
          <w:p w:rsidR="0026071C" w:rsidRPr="0026071C" w:rsidRDefault="0026071C" w:rsidP="0026071C">
            <w:pPr>
              <w:jc w:val="center"/>
              <w:rPr>
                <w:b w:val="0"/>
                <w:lang w:val="tr-TR"/>
              </w:rPr>
            </w:pPr>
            <w:r w:rsidRPr="0026071C">
              <w:rPr>
                <w:b w:val="0"/>
                <w:lang w:val="tr-TR"/>
              </w:rPr>
              <w:t>d</w:t>
            </w:r>
          </w:p>
        </w:tc>
        <w:tc>
          <w:tcPr>
            <w:tcW w:w="2098" w:type="dxa"/>
          </w:tcPr>
          <w:p w:rsidR="0026071C" w:rsidRPr="0026071C" w:rsidRDefault="0026071C" w:rsidP="0026071C">
            <w:pPr>
              <w:jc w:val="center"/>
              <w:rPr>
                <w:b w:val="0"/>
                <w:lang w:val="tr-TR"/>
              </w:rPr>
            </w:pPr>
            <w:r w:rsidRPr="0026071C">
              <w:rPr>
                <w:b w:val="0"/>
                <w:lang w:val="tr-TR"/>
              </w:rPr>
              <w:t>g</w:t>
            </w:r>
          </w:p>
        </w:tc>
      </w:tr>
      <w:tr w:rsidR="0026071C" w:rsidTr="0026071C">
        <w:trPr>
          <w:cnfStyle w:val="000000100000" w:firstRow="0" w:lastRow="0" w:firstColumn="0" w:lastColumn="0" w:oddVBand="0" w:evenVBand="0" w:oddHBand="1" w:evenHBand="0" w:firstRowFirstColumn="0" w:firstRowLastColumn="0" w:lastRowFirstColumn="0" w:lastRowLastColumn="0"/>
          <w:jc w:val="center"/>
        </w:trPr>
        <w:tc>
          <w:tcPr>
            <w:tcW w:w="2098" w:type="dxa"/>
          </w:tcPr>
          <w:p w:rsidR="0026071C" w:rsidRDefault="0026071C" w:rsidP="0026071C">
            <w:pPr>
              <w:jc w:val="center"/>
              <w:rPr>
                <w:lang w:val="tr-TR"/>
              </w:rPr>
            </w:pPr>
            <w:r>
              <w:rPr>
                <w:lang w:val="tr-TR"/>
              </w:rPr>
              <w:t>b</w:t>
            </w:r>
          </w:p>
        </w:tc>
        <w:tc>
          <w:tcPr>
            <w:tcW w:w="2098" w:type="dxa"/>
          </w:tcPr>
          <w:p w:rsidR="0026071C" w:rsidRDefault="0026071C" w:rsidP="0026071C">
            <w:pPr>
              <w:jc w:val="center"/>
              <w:rPr>
                <w:lang w:val="tr-TR"/>
              </w:rPr>
            </w:pPr>
            <w:r>
              <w:rPr>
                <w:lang w:val="tr-TR"/>
              </w:rPr>
              <w:t>e</w:t>
            </w:r>
          </w:p>
        </w:tc>
        <w:tc>
          <w:tcPr>
            <w:tcW w:w="2098" w:type="dxa"/>
          </w:tcPr>
          <w:p w:rsidR="0026071C" w:rsidRDefault="0026071C" w:rsidP="0026071C">
            <w:pPr>
              <w:jc w:val="center"/>
              <w:rPr>
                <w:lang w:val="tr-TR"/>
              </w:rPr>
            </w:pPr>
            <w:r>
              <w:rPr>
                <w:lang w:val="tr-TR"/>
              </w:rPr>
              <w:t>h</w:t>
            </w:r>
          </w:p>
        </w:tc>
      </w:tr>
      <w:tr w:rsidR="0026071C" w:rsidTr="0026071C">
        <w:trPr>
          <w:jc w:val="center"/>
        </w:trPr>
        <w:tc>
          <w:tcPr>
            <w:tcW w:w="2098" w:type="dxa"/>
          </w:tcPr>
          <w:p w:rsidR="0026071C" w:rsidRDefault="0026071C" w:rsidP="0026071C">
            <w:pPr>
              <w:jc w:val="center"/>
              <w:rPr>
                <w:lang w:val="tr-TR"/>
              </w:rPr>
            </w:pPr>
            <w:r>
              <w:rPr>
                <w:lang w:val="tr-TR"/>
              </w:rPr>
              <w:t>c</w:t>
            </w:r>
          </w:p>
        </w:tc>
        <w:tc>
          <w:tcPr>
            <w:tcW w:w="2098" w:type="dxa"/>
          </w:tcPr>
          <w:p w:rsidR="0026071C" w:rsidRDefault="0026071C" w:rsidP="0026071C">
            <w:pPr>
              <w:jc w:val="center"/>
              <w:rPr>
                <w:lang w:val="tr-TR"/>
              </w:rPr>
            </w:pPr>
            <w:r>
              <w:rPr>
                <w:lang w:val="tr-TR"/>
              </w:rPr>
              <w:t>f</w:t>
            </w:r>
          </w:p>
        </w:tc>
        <w:tc>
          <w:tcPr>
            <w:tcW w:w="2098" w:type="dxa"/>
          </w:tcPr>
          <w:p w:rsidR="0026071C" w:rsidRDefault="0026071C" w:rsidP="0026071C">
            <w:pPr>
              <w:jc w:val="center"/>
              <w:rPr>
                <w:lang w:val="tr-TR"/>
              </w:rPr>
            </w:pPr>
            <w:r>
              <w:rPr>
                <w:lang w:val="tr-TR"/>
              </w:rPr>
              <w:t>i</w:t>
            </w:r>
          </w:p>
        </w:tc>
      </w:tr>
    </w:tbl>
    <w:p w:rsidR="0096372E" w:rsidRDefault="0026071C" w:rsidP="0026071C">
      <w:pPr>
        <w:pStyle w:val="FigureTitle"/>
      </w:pPr>
      <w:r>
        <w:t xml:space="preserve">Table 1. Table Title </w:t>
      </w:r>
      <w:r>
        <w:t>(</w:t>
      </w:r>
      <w:r w:rsidRPr="0026071C">
        <w:rPr>
          <w:lang w:val="en-US"/>
        </w:rPr>
        <w:t xml:space="preserve">Please Write Words With </w:t>
      </w:r>
      <w:proofErr w:type="spellStart"/>
      <w:r w:rsidRPr="0026071C">
        <w:rPr>
          <w:lang w:val="en-US"/>
        </w:rPr>
        <w:t>Camelcase</w:t>
      </w:r>
      <w:proofErr w:type="spellEnd"/>
      <w:r>
        <w:rPr>
          <w:lang w:val="en-US"/>
        </w:rPr>
        <w:t>)</w:t>
      </w:r>
    </w:p>
    <w:p w:rsidR="0096372E" w:rsidRDefault="0026071C" w:rsidP="0026071C">
      <w:pPr>
        <w:pStyle w:val="Heading1"/>
        <w:rPr>
          <w:lang w:val="tr-TR"/>
        </w:rPr>
      </w:pPr>
      <w:r>
        <w:rPr>
          <w:lang w:val="tr-TR"/>
        </w:rPr>
        <w:t>References</w:t>
      </w:r>
    </w:p>
    <w:p w:rsidR="0026071C" w:rsidRPr="005F387F" w:rsidRDefault="0026071C" w:rsidP="0096372E">
      <w:pPr>
        <w:rPr>
          <w:color w:val="FF0000"/>
          <w:lang w:val="tr-TR"/>
        </w:rPr>
      </w:pPr>
      <w:r w:rsidRPr="005F387F">
        <w:rPr>
          <w:color w:val="FF0000"/>
          <w:lang w:val="tr-TR"/>
        </w:rPr>
        <w:t xml:space="preserve">Please use APA 6th edition (American Psychological Association, 2010) for in-text and end-text citations. The detailed information from APA publication manual can be retrieved from </w:t>
      </w:r>
      <w:hyperlink r:id="rId9" w:history="1">
        <w:r w:rsidR="005F387F" w:rsidRPr="005F387F">
          <w:rPr>
            <w:rStyle w:val="Hyperlink"/>
            <w:color w:val="FF0000"/>
            <w:lang w:val="tr-TR"/>
          </w:rPr>
          <w:t>http://www.apastyle.org/manual</w:t>
        </w:r>
      </w:hyperlink>
    </w:p>
    <w:p w:rsidR="0096372E"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Begin your reference list on a new page and title it References.</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All of the references in the reference list must also be cited in the text.</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All references cited in text must also be included in the reference list (unpublished items, such as personal</w:t>
      </w:r>
      <w:r w:rsidRPr="00802F6C">
        <w:rPr>
          <w:color w:val="3B3838" w:themeColor="background2" w:themeShade="40"/>
          <w:lang w:val="tr-TR"/>
        </w:rPr>
        <w:t xml:space="preserve"> </w:t>
      </w:r>
      <w:r w:rsidRPr="00802F6C">
        <w:rPr>
          <w:color w:val="3B3838" w:themeColor="background2" w:themeShade="40"/>
          <w:lang w:val="tr-TR"/>
        </w:rPr>
        <w:t>correspondence, are an exception).</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lastRenderedPageBreak/>
        <w:t>I</w:t>
      </w:r>
      <w:r w:rsidRPr="00802F6C">
        <w:rPr>
          <w:color w:val="3B3838" w:themeColor="background2" w:themeShade="40"/>
          <w:lang w:val="tr-TR"/>
        </w:rPr>
        <w:t>n an article, chapter or book title capitalize only the first word of the title and of the subtitle, if any, and any proper nouns. A proper noun is a person, place or entity. (Note: book titles should be italicised).</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In a periodical, journal, or serial title, give the title in full, in upper and lower case letters. The title should be italicised (e.g. Harvard Business Review).</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List the references in alphabetical order by author surname/family name according to the first listed author. (Note: the order of the authors on a document is important. Do not rearrange them).</w:t>
      </w:r>
    </w:p>
    <w:p w:rsidR="0026071C" w:rsidRPr="00802F6C" w:rsidRDefault="0026071C" w:rsidP="00802F6C">
      <w:pPr>
        <w:pStyle w:val="ListParagraph"/>
        <w:numPr>
          <w:ilvl w:val="0"/>
          <w:numId w:val="20"/>
        </w:numPr>
        <w:ind w:left="567" w:hanging="425"/>
        <w:rPr>
          <w:color w:val="3B3838" w:themeColor="background2" w:themeShade="40"/>
          <w:lang w:val="tr-TR"/>
        </w:rPr>
      </w:pPr>
      <w:r w:rsidRPr="00802F6C">
        <w:rPr>
          <w:color w:val="3B3838" w:themeColor="background2" w:themeShade="40"/>
          <w:lang w:val="tr-TR"/>
        </w:rPr>
        <w:t>Where there are two articles with the same authors and date, order the references alphabetically by article title and add a letter suffix to the year of publication (e.g. 2003a, 2003b...).</w:t>
      </w:r>
    </w:p>
    <w:p w:rsidR="008F09BF" w:rsidRDefault="008F09BF" w:rsidP="00A41FB1">
      <w:pPr>
        <w:rPr>
          <w:rFonts w:ascii="Titillium Web" w:hAnsi="Titillium Web"/>
          <w:lang w:val="tr-TR"/>
        </w:rPr>
      </w:pPr>
    </w:p>
    <w:p w:rsidR="008F09BF" w:rsidRDefault="008F09BF" w:rsidP="00A41FB1">
      <w:pPr>
        <w:rPr>
          <w:rFonts w:ascii="Titillium Web" w:hAnsi="Titillium Web"/>
          <w:lang w:val="tr-TR"/>
        </w:rPr>
        <w:sectPr w:rsidR="008F09BF" w:rsidSect="001F785D">
          <w:headerReference w:type="even" r:id="rId10"/>
          <w:headerReference w:type="default" r:id="rId11"/>
          <w:footerReference w:type="even" r:id="rId12"/>
          <w:footerReference w:type="default" r:id="rId13"/>
          <w:headerReference w:type="first" r:id="rId14"/>
          <w:footerReference w:type="first" r:id="rId15"/>
          <w:pgSz w:w="11907" w:h="16840" w:code="9"/>
          <w:pgMar w:top="1440" w:right="1080" w:bottom="1440" w:left="1080" w:header="709" w:footer="709" w:gutter="0"/>
          <w:pgNumType w:start="1"/>
          <w:cols w:space="708"/>
          <w:titlePg/>
          <w:docGrid w:linePitch="360"/>
        </w:sectPr>
      </w:pPr>
    </w:p>
    <w:p w:rsidR="0086291A" w:rsidRPr="00A41FB1" w:rsidRDefault="0086291A" w:rsidP="0086291A">
      <w:pPr>
        <w:rPr>
          <w:rFonts w:ascii="Titillium Web" w:hAnsi="Titillium Web"/>
          <w:lang w:val="tr-TR"/>
        </w:rPr>
      </w:pPr>
    </w:p>
    <w:sectPr w:rsidR="0086291A" w:rsidRPr="00A41FB1" w:rsidSect="0086291A">
      <w:headerReference w:type="default" r:id="rId16"/>
      <w:pgSz w:w="11907" w:h="16840"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07" w:rsidRDefault="00474C07" w:rsidP="00A41FB1">
      <w:pPr>
        <w:spacing w:after="0"/>
      </w:pPr>
      <w:r>
        <w:separator/>
      </w:r>
    </w:p>
  </w:endnote>
  <w:endnote w:type="continuationSeparator" w:id="0">
    <w:p w:rsidR="00474C07" w:rsidRDefault="00474C07" w:rsidP="00A41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icksand">
    <w:panose1 w:val="00000500000000000000"/>
    <w:charset w:val="A2"/>
    <w:family w:val="auto"/>
    <w:pitch w:val="variable"/>
    <w:sig w:usb0="2000000F" w:usb1="00000001" w:usb2="00000000" w:usb3="00000000" w:csb0="00000193" w:csb1="00000000"/>
  </w:font>
  <w:font w:name="Calibri">
    <w:panose1 w:val="020F0502020204030204"/>
    <w:charset w:val="A2"/>
    <w:family w:val="swiss"/>
    <w:pitch w:val="variable"/>
    <w:sig w:usb0="E0002EFF" w:usb1="C000247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itillium Web">
    <w:altName w:val="Courier New"/>
    <w:panose1 w:val="00000500000000000000"/>
    <w:charset w:val="A2"/>
    <w:family w:val="auto"/>
    <w:pitch w:val="variable"/>
    <w:sig w:usb0="00000007" w:usb1="00000001" w:usb2="00000000" w:usb3="00000000" w:csb0="00000093" w:csb1="00000000"/>
  </w:font>
  <w:font w:name="Open Sans SemiBold">
    <w:panose1 w:val="020B0706030804020204"/>
    <w:charset w:val="A2"/>
    <w:family w:val="swiss"/>
    <w:pitch w:val="variable"/>
    <w:sig w:usb0="E00002EF" w:usb1="4000205B" w:usb2="00000028" w:usb3="00000000" w:csb0="0000019F" w:csb1="00000000"/>
  </w:font>
  <w:font w:name="Segoe UI Semilight">
    <w:panose1 w:val="020B04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8" w:rsidRPr="008F09BF" w:rsidRDefault="008F09BF" w:rsidP="0096372E">
    <w:pPr>
      <w:pStyle w:val="Footer"/>
      <w:jc w:val="right"/>
    </w:pPr>
    <w:r w:rsidRPr="008F09BF">
      <w:rPr>
        <w:color w:val="404040" w:themeColor="text1" w:themeTint="BF"/>
        <w:sz w:val="20"/>
        <w:lang w:val="tr-TR"/>
      </w:rPr>
      <w:t>V. International Caucasus-Central Asia Foreign Trade and Logistics Congress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8" w:rsidRPr="008F09BF" w:rsidRDefault="008F09BF" w:rsidP="008F09BF">
    <w:pPr>
      <w:pStyle w:val="Footer"/>
    </w:pPr>
    <w:r w:rsidRPr="008F09BF">
      <w:rPr>
        <w:color w:val="404040" w:themeColor="text1" w:themeTint="BF"/>
        <w:sz w:val="20"/>
        <w:lang w:val="tr-TR"/>
      </w:rPr>
      <w:t>V. International Caucasus-Central Asia Foreign Trade and Logistics Congress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786"/>
    </w:tblGrid>
    <w:tr w:rsidR="008F09BF" w:rsidRPr="00DF422A" w:rsidTr="002B45D8">
      <w:tc>
        <w:tcPr>
          <w:tcW w:w="0" w:type="auto"/>
          <w:vAlign w:val="center"/>
        </w:tcPr>
        <w:p w:rsidR="008F09BF" w:rsidRPr="00DF422A" w:rsidRDefault="008F09BF" w:rsidP="002B45D8">
          <w:pPr>
            <w:pStyle w:val="Footer"/>
            <w:jc w:val="center"/>
            <w:rPr>
              <w:rFonts w:ascii="Quicksand" w:hAnsi="Quicksand"/>
              <w:color w:val="595959" w:themeColor="text1" w:themeTint="A6"/>
              <w:sz w:val="16"/>
              <w:szCs w:val="16"/>
            </w:rPr>
          </w:pPr>
          <w:r w:rsidRPr="00DF422A">
            <w:rPr>
              <w:rFonts w:ascii="Quicksand" w:hAnsi="Quicksand"/>
              <w:noProof/>
              <w:color w:val="595959" w:themeColor="text1" w:themeTint="A6"/>
              <w:sz w:val="16"/>
              <w:szCs w:val="16"/>
              <w:lang w:val="tr-TR" w:eastAsia="tr-TR"/>
            </w:rPr>
            <w:drawing>
              <wp:inline distT="0" distB="0" distL="0" distR="0" wp14:anchorId="56E3DD0F" wp14:editId="7EA472EB">
                <wp:extent cx="432000" cy="432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L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0" w:type="auto"/>
          <w:vAlign w:val="center"/>
        </w:tcPr>
        <w:p w:rsidR="008F09BF" w:rsidRPr="00DF422A" w:rsidRDefault="008F09BF" w:rsidP="002B45D8">
          <w:pPr>
            <w:pStyle w:val="Footer"/>
            <w:jc w:val="center"/>
            <w:rPr>
              <w:rFonts w:ascii="Quicksand" w:hAnsi="Quicksand"/>
              <w:noProof/>
              <w:color w:val="595959" w:themeColor="text1" w:themeTint="A6"/>
              <w:sz w:val="16"/>
              <w:szCs w:val="16"/>
              <w:lang w:val="tr-TR" w:eastAsia="tr-TR"/>
            </w:rPr>
          </w:pPr>
          <w:r>
            <w:rPr>
              <w:rFonts w:ascii="Quicksand" w:hAnsi="Quicksand"/>
              <w:noProof/>
              <w:color w:val="595959" w:themeColor="text1" w:themeTint="A6"/>
              <w:sz w:val="16"/>
              <w:szCs w:val="16"/>
              <w:lang w:val="tr-TR" w:eastAsia="tr-TR"/>
            </w:rPr>
            <w:drawing>
              <wp:inline distT="0" distB="0" distL="0" distR="0" wp14:anchorId="05D9A5D9" wp14:editId="09BC2EB5">
                <wp:extent cx="360000" cy="36000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jistisyenler-dernegi.png.200x200_q85_box-0,0,438,438_crop_detail.png"/>
                        <pic:cNvPicPr/>
                      </pic:nvPicPr>
                      <pic:blipFill>
                        <a:blip r:embed="rId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rsidR="00393528" w:rsidRPr="008F09BF" w:rsidRDefault="00393528" w:rsidP="002B45D8">
    <w:pPr>
      <w:pStyle w:val="Footer"/>
      <w:spacing w:before="120"/>
      <w:rPr>
        <w:color w:val="595959" w:themeColor="text1" w:themeTint="A6"/>
        <w:sz w:val="16"/>
        <w:szCs w:val="16"/>
      </w:rPr>
    </w:pPr>
    <w:r w:rsidRPr="008F09BF">
      <w:rPr>
        <w:color w:val="595959" w:themeColor="text1" w:themeTint="A6"/>
        <w:sz w:val="16"/>
        <w:szCs w:val="16"/>
      </w:rPr>
      <w:t xml:space="preserve">E-ISBN: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07" w:rsidRDefault="00474C07" w:rsidP="00A41FB1">
      <w:pPr>
        <w:spacing w:after="0"/>
      </w:pPr>
      <w:r>
        <w:separator/>
      </w:r>
    </w:p>
  </w:footnote>
  <w:footnote w:type="continuationSeparator" w:id="0">
    <w:p w:rsidR="00474C07" w:rsidRDefault="00474C07" w:rsidP="00A41F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8" w:rsidRPr="008F09BF" w:rsidRDefault="0096372E" w:rsidP="008F09BF">
    <w:pPr>
      <w:pStyle w:val="Header"/>
      <w:jc w:val="right"/>
    </w:pPr>
    <w:sdt>
      <w:sdtPr>
        <w:alias w:val="Title"/>
        <w:tag w:val=""/>
        <w:id w:val="827560296"/>
        <w:placeholder>
          <w:docPart w:val="A8E7128836A64CBF81CC3D110FC2BD25"/>
        </w:placeholder>
        <w:showingPlcHdr/>
        <w:dataBinding w:prefixMappings="xmlns:ns0='http://purl.org/dc/elements/1.1/' xmlns:ns1='http://schemas.openxmlformats.org/package/2006/metadata/core-properties' " w:xpath="/ns1:coreProperties[1]/ns0:title[1]" w:storeItemID="{6C3C8BC8-F283-45AE-878A-BAB7291924A1}"/>
        <w:text/>
      </w:sdtPr>
      <w:sdtContent>
        <w:r w:rsidRPr="00BA5FDE">
          <w:rPr>
            <w:rStyle w:val="PlaceholderText"/>
          </w:rPr>
          <w:t>[Title]</w:t>
        </w:r>
      </w:sdtContent>
    </w:sdt>
    <w:r w:rsidR="008F09BF" w:rsidRPr="008F09BF">
      <w:fldChar w:fldCharType="begin"/>
    </w:r>
    <w:r w:rsidR="008F09BF" w:rsidRPr="008F09BF">
      <w:instrText xml:space="preserve"> TITLE   \* MERGEFORMAT </w:instrText>
    </w:r>
    <w:r w:rsidR="008F09BF" w:rsidRPr="008F09BF">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28" w:rsidRPr="0096372E" w:rsidRDefault="00393528" w:rsidP="009637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6649"/>
      <w:gridCol w:w="1472"/>
    </w:tblGrid>
    <w:tr w:rsidR="00393528" w:rsidTr="00791F94">
      <w:tc>
        <w:tcPr>
          <w:tcW w:w="834" w:type="pct"/>
          <w:vAlign w:val="center"/>
        </w:tcPr>
        <w:p w:rsidR="00393528" w:rsidRDefault="00393528" w:rsidP="006040A5">
          <w:pPr>
            <w:pStyle w:val="Header"/>
          </w:pPr>
          <w:r>
            <w:rPr>
              <w:noProof/>
              <w:lang w:val="tr-TR" w:eastAsia="tr-TR"/>
            </w:rPr>
            <w:drawing>
              <wp:inline distT="0" distB="0" distL="0" distR="0" wp14:anchorId="1DDD744C" wp14:editId="53C3456D">
                <wp:extent cx="828000" cy="79819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k (Custom).png"/>
                        <pic:cNvPicPr/>
                      </pic:nvPicPr>
                      <pic:blipFill>
                        <a:blip r:embed="rId1">
                          <a:extLst>
                            <a:ext uri="{28A0092B-C50C-407E-A947-70E740481C1C}">
                              <a14:useLocalDpi xmlns:a14="http://schemas.microsoft.com/office/drawing/2010/main" val="0"/>
                            </a:ext>
                          </a:extLst>
                        </a:blip>
                        <a:stretch>
                          <a:fillRect/>
                        </a:stretch>
                      </pic:blipFill>
                      <pic:spPr>
                        <a:xfrm>
                          <a:off x="0" y="0"/>
                          <a:ext cx="828000" cy="798192"/>
                        </a:xfrm>
                        <a:prstGeom prst="rect">
                          <a:avLst/>
                        </a:prstGeom>
                      </pic:spPr>
                    </pic:pic>
                  </a:graphicData>
                </a:graphic>
              </wp:inline>
            </w:drawing>
          </w:r>
        </w:p>
      </w:tc>
      <w:tc>
        <w:tcPr>
          <w:tcW w:w="3411" w:type="pct"/>
          <w:vAlign w:val="center"/>
        </w:tcPr>
        <w:p w:rsidR="00393528" w:rsidRPr="002A3EAA" w:rsidRDefault="00937BDA" w:rsidP="006040A5">
          <w:pPr>
            <w:pStyle w:val="Header"/>
            <w:jc w:val="center"/>
            <w:rPr>
              <w:rFonts w:cs="Open Sans SemiBold"/>
              <w:color w:val="595959" w:themeColor="text1" w:themeTint="A6"/>
              <w:sz w:val="32"/>
              <w:szCs w:val="35"/>
              <w:lang w:val="tr-TR"/>
            </w:rPr>
          </w:pPr>
          <w:r w:rsidRPr="002A3EAA">
            <w:rPr>
              <w:rFonts w:cs="Open Sans SemiBold"/>
              <w:color w:val="595959" w:themeColor="text1" w:themeTint="A6"/>
              <w:sz w:val="32"/>
              <w:szCs w:val="35"/>
              <w:lang w:val="tr-TR"/>
            </w:rPr>
            <w:t xml:space="preserve">V. </w:t>
          </w:r>
          <w:r w:rsidRPr="002A3EAA">
            <w:rPr>
              <w:rFonts w:cs="Open Sans SemiBold"/>
              <w:color w:val="595959" w:themeColor="text1" w:themeTint="A6"/>
              <w:sz w:val="32"/>
              <w:szCs w:val="35"/>
              <w:lang w:val="tr-TR"/>
            </w:rPr>
            <w:t>International Caucasus-Central Asia Foreign Trade and Logistics Congress</w:t>
          </w:r>
        </w:p>
        <w:p w:rsidR="00393528" w:rsidRPr="002A3EAA" w:rsidRDefault="00937BDA" w:rsidP="006040A5">
          <w:pPr>
            <w:pStyle w:val="Header"/>
            <w:ind w:right="459"/>
            <w:jc w:val="center"/>
            <w:rPr>
              <w:rFonts w:cs="Segoe UI Semilight"/>
              <w:sz w:val="20"/>
              <w:lang w:val="tr-TR"/>
            </w:rPr>
          </w:pPr>
          <w:r w:rsidRPr="002A3EAA">
            <w:rPr>
              <w:rFonts w:cs="Segoe UI Semilight"/>
              <w:sz w:val="20"/>
              <w:lang w:val="tr-TR"/>
            </w:rPr>
            <w:t>September 19-10, 2019, İstanbul</w:t>
          </w:r>
          <w:r w:rsidR="00393528" w:rsidRPr="002A3EAA">
            <w:rPr>
              <w:rFonts w:cs="Segoe UI Semilight"/>
              <w:sz w:val="20"/>
              <w:lang w:val="tr-TR"/>
            </w:rPr>
            <w:t>a</w:t>
          </w:r>
        </w:p>
        <w:p w:rsidR="00393528" w:rsidRPr="002A3EAA" w:rsidRDefault="00393528" w:rsidP="006040A5">
          <w:pPr>
            <w:pStyle w:val="Header"/>
            <w:jc w:val="center"/>
          </w:pPr>
          <w:r w:rsidRPr="002A3EAA">
            <w:rPr>
              <w:rFonts w:cs="Segoe UI Semilight"/>
              <w:sz w:val="18"/>
              <w:lang w:val="tr-TR"/>
            </w:rPr>
            <w:t>http://www.ulk.ist/</w:t>
          </w:r>
        </w:p>
      </w:tc>
      <w:tc>
        <w:tcPr>
          <w:tcW w:w="755" w:type="pct"/>
        </w:tcPr>
        <w:p w:rsidR="00393528" w:rsidRDefault="00CB686D" w:rsidP="006040A5">
          <w:pPr>
            <w:pStyle w:val="Header"/>
          </w:pPr>
          <w:r>
            <w:rPr>
              <w:noProof/>
              <w:lang w:val="tr-TR" w:eastAsia="tr-TR"/>
            </w:rPr>
            <w:drawing>
              <wp:inline distT="0" distB="0" distL="0" distR="0">
                <wp:extent cx="755244" cy="1080000"/>
                <wp:effectExtent l="0" t="0" r="6985"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book_cover_templa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244" cy="1080000"/>
                        </a:xfrm>
                        <a:prstGeom prst="rect">
                          <a:avLst/>
                        </a:prstGeom>
                      </pic:spPr>
                    </pic:pic>
                  </a:graphicData>
                </a:graphic>
              </wp:inline>
            </w:drawing>
          </w:r>
        </w:p>
      </w:tc>
    </w:tr>
  </w:tbl>
  <w:p w:rsidR="00393528" w:rsidRDefault="00474C07" w:rsidP="006040A5">
    <w:pPr>
      <w:pStyle w:val="Header"/>
    </w:pPr>
    <w:r>
      <w:pict>
        <v:rect id="_x0000_i1030" style="width:0;height:1.5pt" o:hralign="center" o:hrstd="t" o:hr="t" fillcolor="#a0a0a0" stroked="f"/>
      </w:pict>
    </w:r>
  </w:p>
  <w:p w:rsidR="00393528" w:rsidRDefault="0039352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6129"/>
      <w:gridCol w:w="1341"/>
    </w:tblGrid>
    <w:tr w:rsidR="00393528" w:rsidTr="00A41FB1">
      <w:tc>
        <w:tcPr>
          <w:tcW w:w="1560" w:type="dxa"/>
          <w:vAlign w:val="center"/>
        </w:tcPr>
        <w:p w:rsidR="00393528" w:rsidRDefault="00393528" w:rsidP="00A41FB1">
          <w:pPr>
            <w:pStyle w:val="Header"/>
          </w:pPr>
          <w:r>
            <w:rPr>
              <w:noProof/>
              <w:lang w:val="tr-TR" w:eastAsia="tr-TR"/>
            </w:rPr>
            <w:drawing>
              <wp:inline distT="0" distB="0" distL="0" distR="0">
                <wp:extent cx="828000" cy="7981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k (Custom).png"/>
                        <pic:cNvPicPr/>
                      </pic:nvPicPr>
                      <pic:blipFill>
                        <a:blip r:embed="rId1">
                          <a:extLst>
                            <a:ext uri="{28A0092B-C50C-407E-A947-70E740481C1C}">
                              <a14:useLocalDpi xmlns:a14="http://schemas.microsoft.com/office/drawing/2010/main" val="0"/>
                            </a:ext>
                          </a:extLst>
                        </a:blip>
                        <a:stretch>
                          <a:fillRect/>
                        </a:stretch>
                      </pic:blipFill>
                      <pic:spPr>
                        <a:xfrm>
                          <a:off x="0" y="0"/>
                          <a:ext cx="828000" cy="798192"/>
                        </a:xfrm>
                        <a:prstGeom prst="rect">
                          <a:avLst/>
                        </a:prstGeom>
                      </pic:spPr>
                    </pic:pic>
                  </a:graphicData>
                </a:graphic>
              </wp:inline>
            </w:drawing>
          </w:r>
        </w:p>
      </w:tc>
      <w:tc>
        <w:tcPr>
          <w:tcW w:w="6378" w:type="dxa"/>
          <w:vAlign w:val="center"/>
        </w:tcPr>
        <w:p w:rsidR="00393528" w:rsidRPr="00A41FB1" w:rsidRDefault="00393528" w:rsidP="00A41FB1">
          <w:pPr>
            <w:pStyle w:val="Header"/>
            <w:jc w:val="center"/>
            <w:rPr>
              <w:rFonts w:ascii="Titillium Web" w:hAnsi="Titillium Web"/>
              <w:sz w:val="36"/>
              <w:lang w:val="tr-TR"/>
            </w:rPr>
          </w:pPr>
          <w:r w:rsidRPr="00A41FB1">
            <w:rPr>
              <w:rFonts w:ascii="Titillium Web" w:hAnsi="Titillium Web"/>
              <w:sz w:val="36"/>
              <w:lang w:val="tr-TR"/>
            </w:rPr>
            <w:t>Ulaştırma ve Lojistik Ulusal Kongresi</w:t>
          </w:r>
        </w:p>
        <w:p w:rsidR="00393528" w:rsidRDefault="00393528" w:rsidP="00A41FB1">
          <w:pPr>
            <w:pStyle w:val="Header"/>
            <w:ind w:right="459"/>
            <w:jc w:val="right"/>
            <w:rPr>
              <w:rFonts w:ascii="Titillium Web" w:hAnsi="Titillium Web"/>
              <w:lang w:val="tr-TR"/>
            </w:rPr>
          </w:pPr>
          <w:r w:rsidRPr="00A41FB1">
            <w:rPr>
              <w:rFonts w:ascii="Titillium Web" w:hAnsi="Titillium Web"/>
              <w:lang w:val="tr-TR"/>
            </w:rPr>
            <w:t>26-27 Ekim 2017, İstanbul</w:t>
          </w:r>
        </w:p>
        <w:p w:rsidR="00393528" w:rsidRPr="00A41FB1" w:rsidRDefault="00393528" w:rsidP="00A41FB1">
          <w:pPr>
            <w:pStyle w:val="Header"/>
            <w:jc w:val="center"/>
            <w:rPr>
              <w:rFonts w:ascii="Titillium Web" w:hAnsi="Titillium Web"/>
            </w:rPr>
          </w:pPr>
          <w:r w:rsidRPr="00A41FB1">
            <w:rPr>
              <w:rFonts w:ascii="Titillium Web" w:hAnsi="Titillium Web"/>
              <w:sz w:val="20"/>
              <w:lang w:val="tr-TR"/>
            </w:rPr>
            <w:t>http://uluk.ulk.ist/2017</w:t>
          </w:r>
        </w:p>
      </w:tc>
      <w:tc>
        <w:tcPr>
          <w:tcW w:w="1412" w:type="dxa"/>
        </w:tcPr>
        <w:p w:rsidR="00393528" w:rsidRDefault="00393528">
          <w:pPr>
            <w:pStyle w:val="Header"/>
          </w:pPr>
        </w:p>
      </w:tc>
    </w:tr>
  </w:tbl>
  <w:p w:rsidR="00393528" w:rsidRDefault="00474C07">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96577C"/>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112725FB"/>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24933"/>
    <w:multiLevelType w:val="hybridMultilevel"/>
    <w:tmpl w:val="FC8C2C5A"/>
    <w:lvl w:ilvl="0" w:tplc="04C08DEC">
      <w:numFmt w:val="bullet"/>
      <w:lvlText w:val="•"/>
      <w:lvlJc w:val="left"/>
      <w:pPr>
        <w:ind w:left="720" w:hanging="360"/>
      </w:pPr>
      <w:rPr>
        <w:rFonts w:ascii="Quicksand" w:eastAsiaTheme="minorHAnsi" w:hAnsi="Quicksand"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1">
    <w:nsid w:val="19034F8F"/>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F4A56"/>
    <w:multiLevelType w:val="hybridMultilevel"/>
    <w:tmpl w:val="6A62D2DE"/>
    <w:lvl w:ilvl="0" w:tplc="04C08DEC">
      <w:numFmt w:val="bullet"/>
      <w:lvlText w:val="•"/>
      <w:lvlJc w:val="left"/>
      <w:pPr>
        <w:ind w:left="720" w:hanging="360"/>
      </w:pPr>
      <w:rPr>
        <w:rFonts w:ascii="Quicksand" w:eastAsiaTheme="minorHAnsi" w:hAnsi="Quicksand"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6758B1"/>
    <w:multiLevelType w:val="hybridMultilevel"/>
    <w:tmpl w:val="7598B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34A75"/>
    <w:multiLevelType w:val="hybridMultilevel"/>
    <w:tmpl w:val="047A1418"/>
    <w:lvl w:ilvl="0" w:tplc="04C08DEC">
      <w:numFmt w:val="bullet"/>
      <w:lvlText w:val="•"/>
      <w:lvlJc w:val="left"/>
      <w:pPr>
        <w:ind w:left="720" w:hanging="360"/>
      </w:pPr>
      <w:rPr>
        <w:rFonts w:ascii="Quicksand" w:eastAsiaTheme="minorHAnsi" w:hAnsi="Quicksand" w:cs="Open 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1">
    <w:nsid w:val="287C526C"/>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1">
    <w:nsid w:val="2DF72910"/>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1">
    <w:nsid w:val="470E1907"/>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4A1E28C6"/>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1">
    <w:nsid w:val="5E6C2A90"/>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35F2D"/>
    <w:multiLevelType w:val="hybridMultilevel"/>
    <w:tmpl w:val="D09EF32E"/>
    <w:lvl w:ilvl="0" w:tplc="041F0001">
      <w:start w:val="1"/>
      <w:numFmt w:val="bullet"/>
      <w:lvlText w:val=""/>
      <w:lvlJc w:val="left"/>
      <w:pPr>
        <w:ind w:left="720" w:hanging="360"/>
      </w:pPr>
      <w:rPr>
        <w:rFonts w:ascii="Symbol" w:hAnsi="Symbol" w:hint="default"/>
      </w:rPr>
    </w:lvl>
    <w:lvl w:ilvl="1" w:tplc="DE1C516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1">
    <w:nsid w:val="60D109CF"/>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1">
    <w:nsid w:val="6E197AD3"/>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1">
    <w:nsid w:val="70A009A0"/>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E243FF"/>
    <w:multiLevelType w:val="hybridMultilevel"/>
    <w:tmpl w:val="B206FE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672051"/>
    <w:multiLevelType w:val="hybridMultilevel"/>
    <w:tmpl w:val="DC5A2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1">
    <w:nsid w:val="73764470"/>
    <w:multiLevelType w:val="multilevel"/>
    <w:tmpl w:val="928A63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47E2B"/>
    <w:multiLevelType w:val="hybridMultilevel"/>
    <w:tmpl w:val="1FA09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0"/>
  </w:num>
  <w:num w:numId="5">
    <w:abstractNumId w:val="11"/>
  </w:num>
  <w:num w:numId="6">
    <w:abstractNumId w:val="7"/>
  </w:num>
  <w:num w:numId="7">
    <w:abstractNumId w:val="14"/>
  </w:num>
  <w:num w:numId="8">
    <w:abstractNumId w:val="1"/>
  </w:num>
  <w:num w:numId="9">
    <w:abstractNumId w:val="10"/>
  </w:num>
  <w:num w:numId="10">
    <w:abstractNumId w:val="9"/>
  </w:num>
  <w:num w:numId="11">
    <w:abstractNumId w:val="15"/>
  </w:num>
  <w:num w:numId="12">
    <w:abstractNumId w:val="18"/>
  </w:num>
  <w:num w:numId="13">
    <w:abstractNumId w:val="5"/>
  </w:num>
  <w:num w:numId="14">
    <w:abstractNumId w:val="6"/>
  </w:num>
  <w:num w:numId="15">
    <w:abstractNumId w:val="12"/>
  </w:num>
  <w:num w:numId="16">
    <w:abstractNumId w:val="19"/>
  </w:num>
  <w:num w:numId="17">
    <w:abstractNumId w:val="4"/>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2A"/>
    <w:rsid w:val="00102465"/>
    <w:rsid w:val="00154C86"/>
    <w:rsid w:val="001A20A4"/>
    <w:rsid w:val="001D68DC"/>
    <w:rsid w:val="001F785D"/>
    <w:rsid w:val="002505D2"/>
    <w:rsid w:val="0026071C"/>
    <w:rsid w:val="00266841"/>
    <w:rsid w:val="002A3EAA"/>
    <w:rsid w:val="002B45D8"/>
    <w:rsid w:val="0030234F"/>
    <w:rsid w:val="00334AEA"/>
    <w:rsid w:val="00393528"/>
    <w:rsid w:val="003C3204"/>
    <w:rsid w:val="003C3FAA"/>
    <w:rsid w:val="003C537D"/>
    <w:rsid w:val="003C7743"/>
    <w:rsid w:val="003F3DF9"/>
    <w:rsid w:val="004367F6"/>
    <w:rsid w:val="004576B2"/>
    <w:rsid w:val="00474C07"/>
    <w:rsid w:val="00503F22"/>
    <w:rsid w:val="005176CF"/>
    <w:rsid w:val="0056658F"/>
    <w:rsid w:val="005C0AC7"/>
    <w:rsid w:val="005F387F"/>
    <w:rsid w:val="006040A5"/>
    <w:rsid w:val="00623F12"/>
    <w:rsid w:val="006F051B"/>
    <w:rsid w:val="00770722"/>
    <w:rsid w:val="007738FD"/>
    <w:rsid w:val="00790CE4"/>
    <w:rsid w:val="00791F94"/>
    <w:rsid w:val="00802F6C"/>
    <w:rsid w:val="0081060D"/>
    <w:rsid w:val="0086291A"/>
    <w:rsid w:val="0088447B"/>
    <w:rsid w:val="008A06CA"/>
    <w:rsid w:val="008A1A16"/>
    <w:rsid w:val="008B70D3"/>
    <w:rsid w:val="008C21A9"/>
    <w:rsid w:val="008C7FD1"/>
    <w:rsid w:val="008F09BF"/>
    <w:rsid w:val="00937BDA"/>
    <w:rsid w:val="0096372E"/>
    <w:rsid w:val="00A3722A"/>
    <w:rsid w:val="00A41FB1"/>
    <w:rsid w:val="00A75688"/>
    <w:rsid w:val="00AF02E9"/>
    <w:rsid w:val="00B320CF"/>
    <w:rsid w:val="00B62EAA"/>
    <w:rsid w:val="00B7147A"/>
    <w:rsid w:val="00B82D78"/>
    <w:rsid w:val="00BA6A6B"/>
    <w:rsid w:val="00BD09A6"/>
    <w:rsid w:val="00C2252F"/>
    <w:rsid w:val="00C4009B"/>
    <w:rsid w:val="00CB23E0"/>
    <w:rsid w:val="00CB686D"/>
    <w:rsid w:val="00CF7353"/>
    <w:rsid w:val="00D05ECB"/>
    <w:rsid w:val="00D30E0E"/>
    <w:rsid w:val="00D52F9F"/>
    <w:rsid w:val="00D723D2"/>
    <w:rsid w:val="00DA2043"/>
    <w:rsid w:val="00DF422A"/>
    <w:rsid w:val="00E157E3"/>
    <w:rsid w:val="00E53172"/>
    <w:rsid w:val="00E87DBE"/>
    <w:rsid w:val="00E917F3"/>
    <w:rsid w:val="00E938CB"/>
    <w:rsid w:val="00EC0BDF"/>
    <w:rsid w:val="00F104D3"/>
    <w:rsid w:val="00F21CEF"/>
    <w:rsid w:val="00F33710"/>
    <w:rsid w:val="00F5601D"/>
    <w:rsid w:val="00F65972"/>
    <w:rsid w:val="00FB1C81"/>
    <w:rsid w:val="00FC53E7"/>
    <w:rsid w:val="00FC583C"/>
    <w:rsid w:val="00FC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AA14"/>
  <w15:chartTrackingRefBased/>
  <w15:docId w15:val="{B78309A0-6A0A-4596-B7E2-489E5937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BF"/>
    <w:pPr>
      <w:spacing w:before="60" w:after="80" w:line="240" w:lineRule="auto"/>
      <w:jc w:val="both"/>
    </w:pPr>
    <w:rPr>
      <w:rFonts w:ascii="Palatino Linotype" w:hAnsi="Palatino Linotype"/>
    </w:rPr>
  </w:style>
  <w:style w:type="paragraph" w:styleId="Heading1">
    <w:name w:val="heading 1"/>
    <w:basedOn w:val="Normal"/>
    <w:next w:val="Normal"/>
    <w:link w:val="Heading1Char"/>
    <w:uiPriority w:val="9"/>
    <w:qFormat/>
    <w:rsid w:val="008F09BF"/>
    <w:pPr>
      <w:keepNext/>
      <w:keepLines/>
      <w:spacing w:before="12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6372E"/>
    <w:pPr>
      <w:keepNext/>
      <w:keepLines/>
      <w:spacing w:before="40" w:after="160"/>
      <w:jc w:val="left"/>
      <w:outlineLvl w:val="1"/>
    </w:pPr>
    <w:rPr>
      <w:rFonts w:eastAsiaTheme="majorEastAsia" w:cstheme="majorBidi"/>
      <w:b/>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22A"/>
    <w:rPr>
      <w:color w:val="0000FF"/>
      <w:u w:val="single"/>
    </w:rPr>
  </w:style>
  <w:style w:type="paragraph" w:styleId="ListParagraph">
    <w:name w:val="List Paragraph"/>
    <w:basedOn w:val="Normal"/>
    <w:uiPriority w:val="34"/>
    <w:qFormat/>
    <w:rsid w:val="00A3722A"/>
    <w:pPr>
      <w:ind w:left="720"/>
      <w:contextualSpacing/>
    </w:pPr>
  </w:style>
  <w:style w:type="paragraph" w:styleId="Header">
    <w:name w:val="header"/>
    <w:basedOn w:val="Normal"/>
    <w:link w:val="HeaderChar"/>
    <w:uiPriority w:val="99"/>
    <w:unhideWhenUsed/>
    <w:rsid w:val="00A41FB1"/>
    <w:pPr>
      <w:tabs>
        <w:tab w:val="center" w:pos="4680"/>
        <w:tab w:val="right" w:pos="9360"/>
      </w:tabs>
      <w:spacing w:after="0"/>
    </w:pPr>
  </w:style>
  <w:style w:type="character" w:customStyle="1" w:styleId="HeaderChar">
    <w:name w:val="Header Char"/>
    <w:basedOn w:val="DefaultParagraphFont"/>
    <w:link w:val="Header"/>
    <w:uiPriority w:val="99"/>
    <w:rsid w:val="00A41FB1"/>
  </w:style>
  <w:style w:type="paragraph" w:styleId="Footer">
    <w:name w:val="footer"/>
    <w:basedOn w:val="Normal"/>
    <w:link w:val="FooterChar"/>
    <w:uiPriority w:val="99"/>
    <w:unhideWhenUsed/>
    <w:rsid w:val="00A41FB1"/>
    <w:pPr>
      <w:tabs>
        <w:tab w:val="center" w:pos="4680"/>
        <w:tab w:val="right" w:pos="9360"/>
      </w:tabs>
      <w:spacing w:after="0"/>
    </w:pPr>
  </w:style>
  <w:style w:type="character" w:customStyle="1" w:styleId="FooterChar">
    <w:name w:val="Footer Char"/>
    <w:basedOn w:val="DefaultParagraphFont"/>
    <w:link w:val="Footer"/>
    <w:uiPriority w:val="99"/>
    <w:rsid w:val="00A41FB1"/>
  </w:style>
  <w:style w:type="table" w:styleId="TableGrid">
    <w:name w:val="Table Grid"/>
    <w:basedOn w:val="TableNormal"/>
    <w:uiPriority w:val="39"/>
    <w:rsid w:val="00A4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0E0E"/>
    <w:rPr>
      <w:color w:val="808080"/>
    </w:rPr>
  </w:style>
  <w:style w:type="table" w:styleId="GridTable1Light-Accent1">
    <w:name w:val="Grid Table 1 Light Accent 1"/>
    <w:basedOn w:val="TableNormal"/>
    <w:uiPriority w:val="46"/>
    <w:rsid w:val="008B70D3"/>
    <w:pPr>
      <w:spacing w:after="0" w:line="240" w:lineRule="auto"/>
    </w:pPr>
    <w:rPr>
      <w:lang w:val="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F09B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9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09BF"/>
    <w:rPr>
      <w:rFonts w:ascii="Palatino Linotype" w:eastAsiaTheme="majorEastAsia" w:hAnsi="Palatino Linotype" w:cstheme="majorBidi"/>
      <w:b/>
      <w:sz w:val="24"/>
      <w:szCs w:val="32"/>
    </w:rPr>
  </w:style>
  <w:style w:type="paragraph" w:styleId="NoSpacing">
    <w:name w:val="No Spacing"/>
    <w:uiPriority w:val="1"/>
    <w:qFormat/>
    <w:rsid w:val="0096372E"/>
    <w:pPr>
      <w:spacing w:after="0" w:line="240" w:lineRule="auto"/>
      <w:jc w:val="both"/>
    </w:pPr>
    <w:rPr>
      <w:rFonts w:ascii="Palatino Linotype" w:hAnsi="Palatino Linotype"/>
    </w:rPr>
  </w:style>
  <w:style w:type="character" w:customStyle="1" w:styleId="Heading2Char">
    <w:name w:val="Heading 2 Char"/>
    <w:basedOn w:val="DefaultParagraphFont"/>
    <w:link w:val="Heading2"/>
    <w:uiPriority w:val="9"/>
    <w:rsid w:val="0096372E"/>
    <w:rPr>
      <w:rFonts w:ascii="Palatino Linotype" w:eastAsiaTheme="majorEastAsia" w:hAnsi="Palatino Linotype" w:cstheme="majorBidi"/>
      <w:b/>
      <w:color w:val="262626" w:themeColor="text1" w:themeTint="D9"/>
      <w:szCs w:val="26"/>
    </w:rPr>
  </w:style>
  <w:style w:type="paragraph" w:customStyle="1" w:styleId="FigureTitle">
    <w:name w:val="Figure Title"/>
    <w:basedOn w:val="Normal"/>
    <w:next w:val="Normal"/>
    <w:qFormat/>
    <w:rsid w:val="0026071C"/>
    <w:pPr>
      <w:jc w:val="center"/>
    </w:pPr>
    <w:rPr>
      <w:i/>
      <w:sz w:val="20"/>
      <w:lang w:val="tr-TR"/>
    </w:rPr>
  </w:style>
  <w:style w:type="table" w:styleId="PlainTable1">
    <w:name w:val="Plain Table 1"/>
    <w:basedOn w:val="TableNormal"/>
    <w:uiPriority w:val="41"/>
    <w:rsid w:val="002607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E7128836A64CBF81CC3D110FC2BD25"/>
        <w:category>
          <w:name w:val="General"/>
          <w:gallery w:val="placeholder"/>
        </w:category>
        <w:types>
          <w:type w:val="bbPlcHdr"/>
        </w:types>
        <w:behaviors>
          <w:behavior w:val="content"/>
        </w:behaviors>
        <w:guid w:val="{D742A975-AF32-4CA6-8D14-C58BE3E218CB}"/>
      </w:docPartPr>
      <w:docPartBody>
        <w:p w:rsidR="00000000" w:rsidRDefault="00067AE3">
          <w:r w:rsidRPr="00BA5FDE">
            <w:rPr>
              <w:rStyle w:val="PlaceholderText"/>
            </w:rPr>
            <w:t>[Title]</w:t>
          </w:r>
        </w:p>
      </w:docPartBody>
    </w:docPart>
    <w:docPart>
      <w:docPartPr>
        <w:name w:val="E7CE93275BA043B3BA506E70190A90F8"/>
        <w:category>
          <w:name w:val="General"/>
          <w:gallery w:val="placeholder"/>
        </w:category>
        <w:types>
          <w:type w:val="bbPlcHdr"/>
        </w:types>
        <w:behaviors>
          <w:behavior w:val="content"/>
        </w:behaviors>
        <w:guid w:val="{E2B9D597-2C5A-4548-A241-A5502ED2129C}"/>
      </w:docPartPr>
      <w:docPartBody>
        <w:p w:rsidR="00000000" w:rsidRDefault="00067AE3">
          <w:r w:rsidRPr="00BA5F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icksand">
    <w:panose1 w:val="00000500000000000000"/>
    <w:charset w:val="A2"/>
    <w:family w:val="auto"/>
    <w:pitch w:val="variable"/>
    <w:sig w:usb0="2000000F" w:usb1="00000001" w:usb2="00000000" w:usb3="00000000" w:csb0="00000193" w:csb1="00000000"/>
  </w:font>
  <w:font w:name="Calibri">
    <w:panose1 w:val="020F0502020204030204"/>
    <w:charset w:val="A2"/>
    <w:family w:val="swiss"/>
    <w:pitch w:val="variable"/>
    <w:sig w:usb0="E0002EFF" w:usb1="C000247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itillium Web">
    <w:altName w:val="Courier New"/>
    <w:panose1 w:val="00000500000000000000"/>
    <w:charset w:val="A2"/>
    <w:family w:val="auto"/>
    <w:pitch w:val="variable"/>
    <w:sig w:usb0="00000007" w:usb1="00000001" w:usb2="00000000" w:usb3="00000000" w:csb0="00000093" w:csb1="00000000"/>
  </w:font>
  <w:font w:name="Open Sans SemiBold">
    <w:panose1 w:val="020B0706030804020204"/>
    <w:charset w:val="A2"/>
    <w:family w:val="swiss"/>
    <w:pitch w:val="variable"/>
    <w:sig w:usb0="E00002EF" w:usb1="4000205B" w:usb2="00000028" w:usb3="00000000" w:csb0="0000019F" w:csb1="00000000"/>
  </w:font>
  <w:font w:name="Segoe UI Semilight">
    <w:panose1 w:val="020B04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3"/>
    <w:rsid w:val="00067AE3"/>
    <w:rsid w:val="00F50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8DB0-9450-4F64-99B7-F88DAF8D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5806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Fatih Yıldırım</dc:creator>
  <cp:keywords/>
  <dc:description/>
  <cp:lastModifiedBy>Bahadır F YILDIRIM</cp:lastModifiedBy>
  <cp:revision>3</cp:revision>
  <dcterms:created xsi:type="dcterms:W3CDTF">2019-06-26T13:35:00Z</dcterms:created>
  <dcterms:modified xsi:type="dcterms:W3CDTF">2019-06-26T13:39:00Z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mission Title">
    <vt:lpwstr>Submission Title</vt:lpwstr>
  </property>
</Properties>
</file>